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lt-LT" w:eastAsia="lt-LT"/>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438"/>
        <w:gridCol w:w="1991"/>
        <w:gridCol w:w="1431"/>
        <w:gridCol w:w="181"/>
        <w:gridCol w:w="1537"/>
        <w:gridCol w:w="1526"/>
        <w:gridCol w:w="600"/>
        <w:gridCol w:w="2495"/>
      </w:tblGrid>
      <w:tr w:rsidR="00C02C93" w14:paraId="59B67FEF" w14:textId="77777777" w:rsidTr="005E7E03">
        <w:tc>
          <w:tcPr>
            <w:tcW w:w="1481"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2069"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169"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56"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191"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33"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5E7E03">
        <w:tc>
          <w:tcPr>
            <w:tcW w:w="1481"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2069"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169"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56"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191"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33"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C02C93" w14:paraId="7F2FD049" w14:textId="77777777" w:rsidTr="005E7E03">
        <w:tc>
          <w:tcPr>
            <w:tcW w:w="1481"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3238"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56"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191"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33"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5E7E03">
        <w:tc>
          <w:tcPr>
            <w:tcW w:w="1481"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3238"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56"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191"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33"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C02C93" w14:paraId="7EE722A8" w14:textId="77777777" w:rsidTr="005E7E03">
        <w:tc>
          <w:tcPr>
            <w:tcW w:w="1481"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2069"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353"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572"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563"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61"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C02C93" w14:paraId="0FB78278" w14:textId="77777777" w:rsidTr="005E7E03">
        <w:tc>
          <w:tcPr>
            <w:tcW w:w="1481"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069" w:type="dxa"/>
          </w:tcPr>
          <w:p w14:paraId="0562CB0E" w14:textId="084EC187" w:rsidR="00E4761F" w:rsidRPr="005E7E03" w:rsidRDefault="00C02C93" w:rsidP="005E7E03">
            <w:pPr>
              <w:spacing w:after="0" w:line="240" w:lineRule="auto"/>
              <w:ind w:right="29"/>
              <w:jc w:val="center"/>
              <w:rPr>
                <w:rFonts w:eastAsia="Times New Roman" w:cstheme="minorHAnsi"/>
                <w:b/>
                <w:color w:val="002060"/>
                <w:sz w:val="18"/>
                <w:szCs w:val="18"/>
                <w:lang w:val="en-GB"/>
              </w:rPr>
            </w:pPr>
            <w:r w:rsidRPr="005E7E03">
              <w:rPr>
                <w:rFonts w:eastAsia="Times New Roman" w:cstheme="minorHAnsi"/>
                <w:b/>
                <w:color w:val="002060"/>
                <w:sz w:val="18"/>
                <w:szCs w:val="18"/>
                <w:lang w:val="en-GB"/>
              </w:rPr>
              <w:t>Vilnius Gediminas Technical University (</w:t>
            </w:r>
            <w:r w:rsidR="00D3685C" w:rsidRPr="005E7E03">
              <w:rPr>
                <w:rFonts w:eastAsia="Times New Roman" w:cstheme="minorHAnsi"/>
                <w:b/>
                <w:color w:val="002060"/>
                <w:sz w:val="18"/>
                <w:szCs w:val="18"/>
                <w:lang w:val="en-GB"/>
              </w:rPr>
              <w:t>VILNIUS TECH</w:t>
            </w:r>
            <w:r w:rsidRPr="005E7E03">
              <w:rPr>
                <w:rFonts w:eastAsia="Times New Roman" w:cstheme="minorHAnsi"/>
                <w:b/>
                <w:color w:val="002060"/>
                <w:sz w:val="18"/>
                <w:szCs w:val="18"/>
                <w:lang w:val="en-GB"/>
              </w:rPr>
              <w:t>)</w:t>
            </w:r>
          </w:p>
        </w:tc>
        <w:tc>
          <w:tcPr>
            <w:tcW w:w="1353" w:type="dxa"/>
            <w:gridSpan w:val="2"/>
          </w:tcPr>
          <w:p w14:paraId="34CE0A41" w14:textId="77777777" w:rsidR="00E4761F" w:rsidRDefault="00E4761F" w:rsidP="005E7E03">
            <w:pPr>
              <w:spacing w:after="120" w:line="240" w:lineRule="auto"/>
              <w:ind w:right="28"/>
              <w:jc w:val="center"/>
              <w:rPr>
                <w:rFonts w:ascii="Verdana" w:eastAsia="Times New Roman" w:hAnsi="Verdana" w:cs="Arial"/>
                <w:b/>
                <w:color w:val="002060"/>
                <w:sz w:val="28"/>
                <w:szCs w:val="36"/>
                <w:lang w:val="en-GB"/>
              </w:rPr>
            </w:pPr>
          </w:p>
        </w:tc>
        <w:tc>
          <w:tcPr>
            <w:tcW w:w="1572" w:type="dxa"/>
          </w:tcPr>
          <w:p w14:paraId="62EBF3C5" w14:textId="6D27A326" w:rsidR="00E4761F" w:rsidRPr="005E7E03" w:rsidRDefault="007E1327" w:rsidP="005E7E03">
            <w:pPr>
              <w:spacing w:before="480" w:after="0" w:line="240" w:lineRule="auto"/>
              <w:ind w:right="29"/>
              <w:rPr>
                <w:rFonts w:eastAsia="Times New Roman" w:cstheme="minorHAnsi"/>
                <w:b/>
                <w:color w:val="002060"/>
                <w:sz w:val="28"/>
                <w:szCs w:val="36"/>
                <w:lang w:val="en-GB"/>
              </w:rPr>
            </w:pPr>
            <w:r w:rsidRPr="005E7E03">
              <w:rPr>
                <w:rFonts w:eastAsia="Times New Roman" w:cstheme="minorHAnsi"/>
                <w:b/>
                <w:color w:val="002060"/>
                <w:sz w:val="20"/>
                <w:szCs w:val="24"/>
                <w:lang w:val="en-GB"/>
              </w:rPr>
              <w:t>LT VILNIUS02</w:t>
            </w:r>
          </w:p>
        </w:tc>
        <w:tc>
          <w:tcPr>
            <w:tcW w:w="1563" w:type="dxa"/>
          </w:tcPr>
          <w:p w14:paraId="6D98A12B" w14:textId="77B8976B" w:rsidR="00E4761F" w:rsidRPr="005E7E03" w:rsidRDefault="00FE5D63" w:rsidP="005E7E03">
            <w:pPr>
              <w:spacing w:before="480" w:after="0" w:line="240" w:lineRule="auto"/>
              <w:ind w:right="29"/>
              <w:jc w:val="center"/>
              <w:rPr>
                <w:rFonts w:eastAsia="Times New Roman" w:cstheme="minorHAnsi"/>
                <w:b/>
                <w:color w:val="002060"/>
                <w:sz w:val="28"/>
                <w:szCs w:val="36"/>
                <w:lang w:val="en-GB"/>
              </w:rPr>
            </w:pPr>
            <w:r w:rsidRPr="005E7E03">
              <w:rPr>
                <w:rFonts w:eastAsia="Times New Roman" w:cstheme="minorHAnsi"/>
                <w:b/>
                <w:color w:val="002060"/>
                <w:sz w:val="20"/>
                <w:szCs w:val="24"/>
                <w:lang w:val="en-GB"/>
              </w:rPr>
              <w:t>Lithuania, LT</w:t>
            </w:r>
          </w:p>
        </w:tc>
        <w:tc>
          <w:tcPr>
            <w:tcW w:w="3161" w:type="dxa"/>
            <w:gridSpan w:val="2"/>
          </w:tcPr>
          <w:p w14:paraId="0F46A99E" w14:textId="3D499588" w:rsidR="008E7C74" w:rsidRPr="005E7E03" w:rsidRDefault="005E7E03" w:rsidP="005E7E03">
            <w:pPr>
              <w:spacing w:before="360" w:after="0" w:line="240" w:lineRule="auto"/>
              <w:ind w:right="29"/>
              <w:jc w:val="center"/>
              <w:rPr>
                <w:rFonts w:eastAsia="Times New Roman" w:cstheme="minorHAnsi"/>
                <w:b/>
                <w:color w:val="002060"/>
                <w:sz w:val="20"/>
                <w:szCs w:val="24"/>
                <w:lang w:val="en-GB"/>
              </w:rPr>
            </w:pPr>
            <w:r w:rsidRPr="005E7E03">
              <w:rPr>
                <w:rFonts w:eastAsia="Times New Roman" w:cstheme="minorHAnsi"/>
                <w:b/>
                <w:color w:val="002060"/>
                <w:sz w:val="20"/>
                <w:szCs w:val="24"/>
                <w:lang w:val="en-GB"/>
              </w:rPr>
              <w:t>Lina Dragel</w:t>
            </w:r>
            <w:r w:rsidR="00124E11" w:rsidRPr="005E7E03">
              <w:rPr>
                <w:rFonts w:eastAsia="Times New Roman" w:cstheme="minorHAnsi"/>
                <w:b/>
                <w:color w:val="002060"/>
                <w:sz w:val="20"/>
                <w:szCs w:val="24"/>
                <w:lang w:val="en-GB"/>
              </w:rPr>
              <w:t>;</w:t>
            </w:r>
          </w:p>
          <w:p w14:paraId="1ADE8BED" w14:textId="7546EFA0" w:rsidR="008E7C74" w:rsidRPr="005E7E03" w:rsidRDefault="00026131" w:rsidP="005E7E03">
            <w:pPr>
              <w:spacing w:after="0" w:line="240" w:lineRule="auto"/>
              <w:ind w:right="29"/>
              <w:jc w:val="center"/>
              <w:rPr>
                <w:rFonts w:eastAsia="Times New Roman" w:cstheme="minorHAnsi"/>
                <w:b/>
                <w:color w:val="002060"/>
                <w:sz w:val="20"/>
                <w:szCs w:val="24"/>
                <w:lang w:val="en-GB"/>
              </w:rPr>
            </w:pPr>
            <w:hyperlink r:id="rId15" w:history="1">
              <w:r w:rsidR="00BB3B50" w:rsidRPr="005E7E03">
                <w:rPr>
                  <w:rStyle w:val="Hyperlink"/>
                  <w:rFonts w:eastAsia="Times New Roman" w:cstheme="minorHAnsi"/>
                  <w:b/>
                  <w:sz w:val="20"/>
                  <w:szCs w:val="24"/>
                  <w:lang w:val="en-GB"/>
                </w:rPr>
                <w:t>outgoing@vilniustech.lt</w:t>
              </w:r>
            </w:hyperlink>
            <w:r w:rsidR="008E7C74" w:rsidRPr="005E7E03">
              <w:rPr>
                <w:rFonts w:eastAsia="Times New Roman" w:cstheme="minorHAnsi"/>
                <w:b/>
                <w:color w:val="002060"/>
                <w:sz w:val="20"/>
                <w:szCs w:val="24"/>
                <w:lang w:val="en-GB"/>
              </w:rPr>
              <w:t>;</w:t>
            </w:r>
          </w:p>
          <w:p w14:paraId="2946DB82" w14:textId="26C777EF" w:rsidR="00E4761F" w:rsidRDefault="00124E11" w:rsidP="005E7E03">
            <w:pPr>
              <w:spacing w:after="0" w:line="240" w:lineRule="auto"/>
              <w:ind w:right="29"/>
              <w:jc w:val="center"/>
              <w:rPr>
                <w:rFonts w:ascii="Verdana" w:eastAsia="Times New Roman" w:hAnsi="Verdana" w:cs="Arial"/>
                <w:b/>
                <w:color w:val="002060"/>
                <w:sz w:val="28"/>
                <w:szCs w:val="36"/>
                <w:lang w:val="en-GB"/>
              </w:rPr>
            </w:pPr>
            <w:r w:rsidRPr="005E7E03">
              <w:rPr>
                <w:rFonts w:eastAsia="Times New Roman" w:cstheme="minorHAnsi"/>
                <w:b/>
                <w:color w:val="002060"/>
                <w:sz w:val="20"/>
                <w:szCs w:val="24"/>
                <w:lang w:val="en-GB"/>
              </w:rPr>
              <w:t>00370 5 274 4958</w:t>
            </w:r>
          </w:p>
        </w:tc>
      </w:tr>
      <w:tr w:rsidR="00C02C93" w14:paraId="619D62D1" w14:textId="77777777" w:rsidTr="005E7E03">
        <w:tc>
          <w:tcPr>
            <w:tcW w:w="1481"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2069"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353"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572"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563"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61"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C02C93" w14:paraId="5997CC1D" w14:textId="77777777" w:rsidTr="005E7E03">
        <w:tc>
          <w:tcPr>
            <w:tcW w:w="1481"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069" w:type="dxa"/>
          </w:tcPr>
          <w:p w14:paraId="53AD3E0B" w14:textId="77777777" w:rsidR="00E4761F" w:rsidRPr="005E7E03" w:rsidRDefault="00E4761F" w:rsidP="00E4761F">
            <w:pPr>
              <w:spacing w:after="120" w:line="240" w:lineRule="auto"/>
              <w:ind w:right="28"/>
              <w:jc w:val="center"/>
              <w:rPr>
                <w:rFonts w:eastAsia="Times New Roman" w:cstheme="minorHAnsi"/>
                <w:b/>
                <w:color w:val="002060"/>
                <w:sz w:val="20"/>
                <w:szCs w:val="20"/>
                <w:lang w:val="en-GB"/>
              </w:rPr>
            </w:pPr>
          </w:p>
          <w:p w14:paraId="70E8E1FE" w14:textId="77777777" w:rsidR="005E7E03" w:rsidRPr="005E7E03" w:rsidRDefault="005E7E03" w:rsidP="00E4761F">
            <w:pPr>
              <w:spacing w:after="120" w:line="240" w:lineRule="auto"/>
              <w:ind w:right="28"/>
              <w:jc w:val="center"/>
              <w:rPr>
                <w:rFonts w:eastAsia="Times New Roman" w:cstheme="minorHAnsi"/>
                <w:b/>
                <w:color w:val="002060"/>
                <w:sz w:val="20"/>
                <w:szCs w:val="20"/>
                <w:lang w:val="en-GB"/>
              </w:rPr>
            </w:pPr>
          </w:p>
          <w:p w14:paraId="6B699379" w14:textId="3831FDF8" w:rsidR="005E7E03" w:rsidRPr="005E7E03" w:rsidRDefault="005E7E03" w:rsidP="00E4761F">
            <w:pPr>
              <w:spacing w:after="120" w:line="240" w:lineRule="auto"/>
              <w:ind w:right="28"/>
              <w:jc w:val="center"/>
              <w:rPr>
                <w:rFonts w:eastAsia="Times New Roman" w:cstheme="minorHAnsi"/>
                <w:b/>
                <w:color w:val="002060"/>
                <w:sz w:val="20"/>
                <w:szCs w:val="20"/>
                <w:lang w:val="en-GB"/>
              </w:rPr>
            </w:pPr>
          </w:p>
        </w:tc>
        <w:tc>
          <w:tcPr>
            <w:tcW w:w="1353" w:type="dxa"/>
            <w:gridSpan w:val="2"/>
          </w:tcPr>
          <w:p w14:paraId="3FE9F23F" w14:textId="77777777" w:rsidR="00E4761F" w:rsidRPr="005E7E03" w:rsidRDefault="00E4761F" w:rsidP="00E4761F">
            <w:pPr>
              <w:spacing w:after="120" w:line="240" w:lineRule="auto"/>
              <w:ind w:right="28"/>
              <w:jc w:val="center"/>
              <w:rPr>
                <w:rFonts w:eastAsia="Times New Roman" w:cstheme="minorHAnsi"/>
                <w:b/>
                <w:color w:val="002060"/>
                <w:sz w:val="20"/>
                <w:szCs w:val="20"/>
                <w:lang w:val="en-GB"/>
              </w:rPr>
            </w:pPr>
          </w:p>
        </w:tc>
        <w:tc>
          <w:tcPr>
            <w:tcW w:w="1572" w:type="dxa"/>
          </w:tcPr>
          <w:p w14:paraId="1F72F646" w14:textId="77777777" w:rsidR="00E4761F" w:rsidRPr="005E7E03" w:rsidRDefault="00E4761F" w:rsidP="00E4761F">
            <w:pPr>
              <w:spacing w:after="120" w:line="240" w:lineRule="auto"/>
              <w:ind w:right="28"/>
              <w:jc w:val="center"/>
              <w:rPr>
                <w:rFonts w:eastAsia="Times New Roman" w:cstheme="minorHAnsi"/>
                <w:b/>
                <w:color w:val="002060"/>
                <w:sz w:val="20"/>
                <w:szCs w:val="20"/>
                <w:lang w:val="en-GB"/>
              </w:rPr>
            </w:pPr>
          </w:p>
        </w:tc>
        <w:tc>
          <w:tcPr>
            <w:tcW w:w="1563" w:type="dxa"/>
          </w:tcPr>
          <w:p w14:paraId="08CE6F91" w14:textId="77777777" w:rsidR="00E4761F" w:rsidRPr="005E7E03" w:rsidRDefault="00E4761F" w:rsidP="00E4761F">
            <w:pPr>
              <w:spacing w:after="120" w:line="240" w:lineRule="auto"/>
              <w:ind w:right="28"/>
              <w:jc w:val="center"/>
              <w:rPr>
                <w:rFonts w:eastAsia="Times New Roman" w:cstheme="minorHAnsi"/>
                <w:b/>
                <w:color w:val="002060"/>
                <w:sz w:val="20"/>
                <w:szCs w:val="20"/>
                <w:lang w:val="en-GB"/>
              </w:rPr>
            </w:pPr>
          </w:p>
        </w:tc>
        <w:tc>
          <w:tcPr>
            <w:tcW w:w="3161" w:type="dxa"/>
            <w:gridSpan w:val="2"/>
          </w:tcPr>
          <w:p w14:paraId="61CDCEAD" w14:textId="77777777" w:rsidR="00E4761F" w:rsidRPr="005E7E03" w:rsidRDefault="00E4761F" w:rsidP="00E4761F">
            <w:pPr>
              <w:spacing w:after="120" w:line="240" w:lineRule="auto"/>
              <w:ind w:right="28"/>
              <w:jc w:val="center"/>
              <w:rPr>
                <w:rFonts w:eastAsia="Times New Roman" w:cstheme="minorHAnsi"/>
                <w:b/>
                <w:color w:val="002060"/>
                <w:sz w:val="20"/>
                <w:szCs w:val="20"/>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15D9D5F"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month/year] …………….</w:t>
            </w:r>
          </w:p>
          <w:p w14:paraId="420D2E75" w14:textId="09E7B1E4"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w:t>
            </w:r>
            <w:r w:rsidR="005E7E03">
              <w:rPr>
                <w:rFonts w:ascii="Calibri" w:eastAsia="Times New Roman" w:hAnsi="Calibri" w:cs="Times New Roman"/>
                <w:bCs/>
                <w:iCs/>
                <w:color w:val="000000"/>
                <w:sz w:val="16"/>
                <w:szCs w:val="16"/>
                <w:lang w:val="en-GB" w:eastAsia="en-GB"/>
              </w:rPr>
              <w:t>/</w:t>
            </w:r>
            <w:r w:rsidRPr="009A1854">
              <w:rPr>
                <w:rFonts w:ascii="Calibri" w:eastAsia="Times New Roman" w:hAnsi="Calibri" w:cs="Times New Roman"/>
                <w:bCs/>
                <w:iCs/>
                <w:color w:val="000000"/>
                <w:sz w:val="16"/>
                <w:szCs w:val="16"/>
                <w:lang w:val="en-GB" w:eastAsia="en-GB"/>
              </w:rPr>
              <w:t>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EC69A18" w14:textId="77777777" w:rsidR="005E7E03" w:rsidRDefault="005E7E03" w:rsidP="00DD2CC6">
      <w:pPr>
        <w:spacing w:after="120" w:line="240" w:lineRule="auto"/>
        <w:ind w:right="28"/>
        <w:jc w:val="center"/>
        <w:rPr>
          <w:rFonts w:ascii="Verdana" w:eastAsia="Times New Roman" w:hAnsi="Verdana" w:cs="Arial"/>
          <w:b/>
          <w:color w:val="002060"/>
          <w:sz w:val="28"/>
          <w:szCs w:val="36"/>
          <w:lang w:val="en-GB"/>
        </w:rPr>
      </w:pPr>
    </w:p>
    <w:p w14:paraId="2EB749FF" w14:textId="77777777" w:rsidR="005E7E03" w:rsidRDefault="005E7E03" w:rsidP="00DD2CC6">
      <w:pPr>
        <w:spacing w:after="120" w:line="240" w:lineRule="auto"/>
        <w:ind w:right="28"/>
        <w:jc w:val="center"/>
        <w:rPr>
          <w:rFonts w:ascii="Verdana" w:eastAsia="Times New Roman" w:hAnsi="Verdana" w:cs="Arial"/>
          <w:b/>
          <w:color w:val="002060"/>
          <w:sz w:val="28"/>
          <w:szCs w:val="36"/>
          <w:lang w:val="en-GB"/>
        </w:rPr>
      </w:pPr>
    </w:p>
    <w:p w14:paraId="0463B752" w14:textId="77777777" w:rsidR="005E7E03" w:rsidRDefault="005E7E03" w:rsidP="00DD2CC6">
      <w:pPr>
        <w:spacing w:after="120" w:line="240" w:lineRule="auto"/>
        <w:ind w:right="28"/>
        <w:jc w:val="center"/>
        <w:rPr>
          <w:rFonts w:ascii="Verdana" w:eastAsia="Times New Roman" w:hAnsi="Verdana" w:cs="Arial"/>
          <w:b/>
          <w:color w:val="002060"/>
          <w:sz w:val="28"/>
          <w:szCs w:val="36"/>
          <w:lang w:val="en-GB"/>
        </w:rPr>
      </w:pPr>
    </w:p>
    <w:p w14:paraId="33E63961" w14:textId="489E8511"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2E3BE01B" w14:textId="77777777" w:rsidR="005E7E03" w:rsidRDefault="005E7E03" w:rsidP="005E7E03">
      <w:pPr>
        <w:spacing w:after="120" w:line="240" w:lineRule="auto"/>
        <w:ind w:right="28"/>
        <w:rPr>
          <w:rFonts w:ascii="Verdana" w:eastAsia="Times New Roman" w:hAnsi="Verdana" w:cs="Arial"/>
          <w:b/>
          <w:color w:val="002060"/>
          <w:sz w:val="28"/>
          <w:szCs w:val="36"/>
          <w:lang w:val="en-GB"/>
        </w:rPr>
      </w:pPr>
    </w:p>
    <w:p w14:paraId="7BE7D464" w14:textId="0512686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obligatory</w:t>
            </w:r>
            <w:proofErr w:type="gramEnd"/>
            <w:r>
              <w:rPr>
                <w:rFonts w:cs="Calibri"/>
                <w:b/>
                <w:sz w:val="16"/>
                <w:szCs w:val="16"/>
                <w:lang w:val="en-GB"/>
              </w:rPr>
              <w:t xml:space="preserve">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47248C96" w14:textId="0ABED56D" w:rsidR="005E7E03" w:rsidRDefault="005E7E03" w:rsidP="005E7E03">
      <w:pPr>
        <w:spacing w:after="120" w:line="240" w:lineRule="auto"/>
        <w:ind w:right="28"/>
        <w:rPr>
          <w:rFonts w:ascii="Verdana" w:eastAsia="Times New Roman" w:hAnsi="Verdana" w:cs="Arial"/>
          <w:b/>
          <w:color w:val="002060"/>
          <w:sz w:val="28"/>
          <w:szCs w:val="36"/>
          <w:lang w:val="en-GB"/>
        </w:rPr>
      </w:pPr>
    </w:p>
    <w:p w14:paraId="560E6CEB" w14:textId="027567AA" w:rsidR="00026131" w:rsidRDefault="00026131" w:rsidP="005E7E03">
      <w:pPr>
        <w:spacing w:after="120" w:line="240" w:lineRule="auto"/>
        <w:ind w:right="28"/>
        <w:rPr>
          <w:rFonts w:ascii="Verdana" w:eastAsia="Times New Roman" w:hAnsi="Verdana" w:cs="Arial"/>
          <w:b/>
          <w:color w:val="002060"/>
          <w:sz w:val="28"/>
          <w:szCs w:val="36"/>
          <w:lang w:val="en-GB"/>
        </w:rPr>
      </w:pPr>
    </w:p>
    <w:p w14:paraId="6D1694A2" w14:textId="16510DAE" w:rsidR="00026131" w:rsidRDefault="00026131" w:rsidP="005E7E03">
      <w:pPr>
        <w:spacing w:after="120" w:line="240" w:lineRule="auto"/>
        <w:ind w:right="28"/>
        <w:rPr>
          <w:rFonts w:ascii="Verdana" w:eastAsia="Times New Roman" w:hAnsi="Verdana" w:cs="Arial"/>
          <w:b/>
          <w:color w:val="002060"/>
          <w:sz w:val="28"/>
          <w:szCs w:val="36"/>
          <w:lang w:val="en-GB"/>
        </w:rPr>
      </w:pPr>
    </w:p>
    <w:p w14:paraId="3E869C4F" w14:textId="4D276335" w:rsidR="00026131" w:rsidRDefault="00026131" w:rsidP="005E7E03">
      <w:pPr>
        <w:spacing w:after="120" w:line="240" w:lineRule="auto"/>
        <w:ind w:right="28"/>
        <w:rPr>
          <w:rFonts w:ascii="Verdana" w:eastAsia="Times New Roman" w:hAnsi="Verdana" w:cs="Arial"/>
          <w:b/>
          <w:color w:val="002060"/>
          <w:sz w:val="28"/>
          <w:szCs w:val="36"/>
          <w:lang w:val="en-GB"/>
        </w:rPr>
      </w:pPr>
    </w:p>
    <w:p w14:paraId="7B15C04B" w14:textId="77777777" w:rsidR="00026131" w:rsidRDefault="00026131" w:rsidP="005E7E03">
      <w:pPr>
        <w:spacing w:after="120" w:line="240" w:lineRule="auto"/>
        <w:ind w:right="28"/>
        <w:rPr>
          <w:rFonts w:ascii="Verdana" w:eastAsia="Times New Roman" w:hAnsi="Verdana" w:cs="Arial"/>
          <w:b/>
          <w:color w:val="002060"/>
          <w:sz w:val="28"/>
          <w:szCs w:val="36"/>
          <w:lang w:val="en-GB"/>
        </w:rPr>
      </w:pPr>
    </w:p>
    <w:p w14:paraId="25597AD2" w14:textId="46730F73"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obligatory</w:t>
            </w:r>
            <w:proofErr w:type="gramEnd"/>
            <w:r>
              <w:rPr>
                <w:rFonts w:cs="Calibri"/>
                <w:b/>
                <w:sz w:val="16"/>
                <w:szCs w:val="16"/>
                <w:lang w:val="en-GB"/>
              </w:rPr>
              <w:t xml:space="preserve">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457EF3E5" w14:textId="77777777" w:rsidR="005E7E03" w:rsidRDefault="005E7E03" w:rsidP="005E7E03">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25F7507" w14:textId="77777777" w:rsidR="005E7E03" w:rsidRDefault="005E7E03" w:rsidP="005E7E03">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optional</w:t>
            </w:r>
            <w:proofErr w:type="gramEnd"/>
            <w:r>
              <w:rPr>
                <w:rFonts w:cs="Calibri"/>
                <w:b/>
                <w:sz w:val="16"/>
                <w:szCs w:val="16"/>
                <w:lang w:val="en-GB"/>
              </w:rPr>
              <w:t xml:space="preserve">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118A7B6C" w14:textId="77777777" w:rsidR="005E7E03" w:rsidRDefault="005E7E03" w:rsidP="007925D1">
      <w:pPr>
        <w:spacing w:after="0"/>
        <w:jc w:val="center"/>
        <w:rPr>
          <w:rFonts w:ascii="Verdana" w:eastAsia="Times New Roman" w:hAnsi="Verdana" w:cs="Arial"/>
          <w:b/>
          <w:color w:val="002060"/>
          <w:sz w:val="28"/>
          <w:szCs w:val="36"/>
          <w:lang w:val="en-GB"/>
        </w:rPr>
      </w:pP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6747ED27" w:rsidR="00793583" w:rsidRPr="002A00C3" w:rsidRDefault="005E7E03" w:rsidP="0079358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13196968" w:rsidR="0089316A" w:rsidRDefault="0089316A" w:rsidP="000C610D">
      <w:pPr>
        <w:spacing w:after="120" w:line="240" w:lineRule="auto"/>
        <w:ind w:right="28"/>
        <w:jc w:val="center"/>
        <w:rPr>
          <w:rFonts w:ascii="Verdana" w:eastAsia="Times New Roman" w:hAnsi="Verdana" w:cs="Arial"/>
          <w:b/>
          <w:i/>
          <w:color w:val="002060"/>
          <w:sz w:val="24"/>
          <w:szCs w:val="36"/>
          <w:lang w:val="en-GB"/>
        </w:rPr>
      </w:pPr>
    </w:p>
    <w:p w14:paraId="50ED88C8" w14:textId="43A53DDE" w:rsidR="005E7E03" w:rsidRDefault="005E7E03" w:rsidP="000C610D">
      <w:pPr>
        <w:spacing w:after="120" w:line="240" w:lineRule="auto"/>
        <w:ind w:right="28"/>
        <w:jc w:val="center"/>
        <w:rPr>
          <w:rFonts w:ascii="Verdana" w:eastAsia="Times New Roman" w:hAnsi="Verdana" w:cs="Arial"/>
          <w:b/>
          <w:i/>
          <w:color w:val="002060"/>
          <w:sz w:val="24"/>
          <w:szCs w:val="36"/>
          <w:lang w:val="en-GB"/>
        </w:rPr>
      </w:pPr>
    </w:p>
    <w:p w14:paraId="354345FD" w14:textId="70E0DAAA" w:rsidR="005E7E03" w:rsidRDefault="005E7E03" w:rsidP="000C610D">
      <w:pPr>
        <w:spacing w:after="120" w:line="240" w:lineRule="auto"/>
        <w:ind w:right="28"/>
        <w:jc w:val="center"/>
        <w:rPr>
          <w:rFonts w:ascii="Verdana" w:eastAsia="Times New Roman" w:hAnsi="Verdana" w:cs="Arial"/>
          <w:b/>
          <w:i/>
          <w:color w:val="002060"/>
          <w:sz w:val="24"/>
          <w:szCs w:val="36"/>
          <w:lang w:val="en-GB"/>
        </w:rPr>
      </w:pPr>
    </w:p>
    <w:p w14:paraId="7D31B134" w14:textId="7668050F" w:rsidR="005E7E03" w:rsidRDefault="005E7E03" w:rsidP="000C610D">
      <w:pPr>
        <w:spacing w:after="120" w:line="240" w:lineRule="auto"/>
        <w:ind w:right="28"/>
        <w:jc w:val="center"/>
        <w:rPr>
          <w:rFonts w:ascii="Verdana" w:eastAsia="Times New Roman" w:hAnsi="Verdana" w:cs="Arial"/>
          <w:b/>
          <w:i/>
          <w:color w:val="002060"/>
          <w:sz w:val="24"/>
          <w:szCs w:val="36"/>
          <w:lang w:val="en-GB"/>
        </w:rPr>
      </w:pPr>
    </w:p>
    <w:p w14:paraId="0F970351" w14:textId="77777777" w:rsidR="005E7E03" w:rsidRPr="000C610D" w:rsidRDefault="005E7E03"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02613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02613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02613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02613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02613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02613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02613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02613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w:t>
            </w:r>
            <w:proofErr w:type="gramStart"/>
            <w:r w:rsidRPr="006B2CC6">
              <w:rPr>
                <w:rFonts w:cs="Calibri"/>
                <w:b/>
                <w:sz w:val="16"/>
                <w:szCs w:val="16"/>
                <w:lang w:val="en-GB"/>
              </w:rPr>
              <w:t>obligatory</w:t>
            </w:r>
            <w:proofErr w:type="gramEnd"/>
            <w:r w:rsidRPr="006B2CC6">
              <w:rPr>
                <w:rFonts w:cs="Calibri"/>
                <w:b/>
                <w:sz w:val="16"/>
                <w:szCs w:val="16"/>
                <w:lang w:val="en-GB"/>
              </w:rPr>
              <w:t xml:space="preserve">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Paragraph"/>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lastRenderedPageBreak/>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lastRenderedPageBreak/>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46631" w14:textId="77777777" w:rsidR="0016399C" w:rsidRDefault="0016399C" w:rsidP="005F66E7">
      <w:pPr>
        <w:spacing w:after="0" w:line="240" w:lineRule="auto"/>
      </w:pPr>
      <w:r>
        <w:separator/>
      </w:r>
    </w:p>
  </w:endnote>
  <w:endnote w:type="continuationSeparator" w:id="0">
    <w:p w14:paraId="1DD301C9" w14:textId="77777777" w:rsidR="0016399C" w:rsidRDefault="0016399C" w:rsidP="005F66E7">
      <w:pPr>
        <w:spacing w:after="0" w:line="240" w:lineRule="auto"/>
      </w:pPr>
      <w:r>
        <w:continuationSeparator/>
      </w:r>
    </w:p>
  </w:endnote>
  <w:endnote w:type="continuationNotice" w:id="1">
    <w:p w14:paraId="49CF43F1" w14:textId="77777777" w:rsidR="0016399C" w:rsidRDefault="001639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8196B" w14:textId="77777777" w:rsidR="0016399C" w:rsidRDefault="0016399C" w:rsidP="005F66E7">
      <w:pPr>
        <w:spacing w:after="0" w:line="240" w:lineRule="auto"/>
      </w:pPr>
      <w:r>
        <w:separator/>
      </w:r>
    </w:p>
  </w:footnote>
  <w:footnote w:type="continuationSeparator" w:id="0">
    <w:p w14:paraId="2C5462E2" w14:textId="77777777" w:rsidR="0016399C" w:rsidRDefault="0016399C" w:rsidP="005F66E7">
      <w:pPr>
        <w:spacing w:after="0" w:line="240" w:lineRule="auto"/>
      </w:pPr>
      <w:r>
        <w:continuationSeparator/>
      </w:r>
    </w:p>
  </w:footnote>
  <w:footnote w:type="continuationNotice" w:id="1">
    <w:p w14:paraId="21A6AAF8" w14:textId="77777777" w:rsidR="0016399C" w:rsidRDefault="001639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72F1"/>
    <w:rsid w:val="00021B3A"/>
    <w:rsid w:val="00026131"/>
    <w:rsid w:val="00094C8A"/>
    <w:rsid w:val="000C3BE0"/>
    <w:rsid w:val="000C610D"/>
    <w:rsid w:val="000D7748"/>
    <w:rsid w:val="00124E11"/>
    <w:rsid w:val="001424A8"/>
    <w:rsid w:val="0016399C"/>
    <w:rsid w:val="00174F66"/>
    <w:rsid w:val="00181968"/>
    <w:rsid w:val="0019347D"/>
    <w:rsid w:val="001A5F47"/>
    <w:rsid w:val="001C792B"/>
    <w:rsid w:val="001D107C"/>
    <w:rsid w:val="00236998"/>
    <w:rsid w:val="002C5273"/>
    <w:rsid w:val="002E1905"/>
    <w:rsid w:val="002F425B"/>
    <w:rsid w:val="00314133"/>
    <w:rsid w:val="003A52FF"/>
    <w:rsid w:val="003D48C6"/>
    <w:rsid w:val="003E0C23"/>
    <w:rsid w:val="003F13E5"/>
    <w:rsid w:val="003F60C8"/>
    <w:rsid w:val="00413573"/>
    <w:rsid w:val="00502EF9"/>
    <w:rsid w:val="00555F03"/>
    <w:rsid w:val="00597377"/>
    <w:rsid w:val="005B1A0D"/>
    <w:rsid w:val="005D6657"/>
    <w:rsid w:val="005E7E03"/>
    <w:rsid w:val="005F66E7"/>
    <w:rsid w:val="00605076"/>
    <w:rsid w:val="006274A5"/>
    <w:rsid w:val="00673310"/>
    <w:rsid w:val="006754AC"/>
    <w:rsid w:val="00684FA3"/>
    <w:rsid w:val="00694BEE"/>
    <w:rsid w:val="00696425"/>
    <w:rsid w:val="006B2CC6"/>
    <w:rsid w:val="00733BE9"/>
    <w:rsid w:val="007925D1"/>
    <w:rsid w:val="00793583"/>
    <w:rsid w:val="00795DCE"/>
    <w:rsid w:val="007A576D"/>
    <w:rsid w:val="007D47AF"/>
    <w:rsid w:val="007E1327"/>
    <w:rsid w:val="00854FA2"/>
    <w:rsid w:val="008667EB"/>
    <w:rsid w:val="00882FED"/>
    <w:rsid w:val="0089316A"/>
    <w:rsid w:val="008A18B1"/>
    <w:rsid w:val="008B2E71"/>
    <w:rsid w:val="008D1623"/>
    <w:rsid w:val="008D38C7"/>
    <w:rsid w:val="008E7C74"/>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B3B50"/>
    <w:rsid w:val="00BD28B3"/>
    <w:rsid w:val="00BD6DE7"/>
    <w:rsid w:val="00BF1445"/>
    <w:rsid w:val="00C02C93"/>
    <w:rsid w:val="00C26C44"/>
    <w:rsid w:val="00C31445"/>
    <w:rsid w:val="00C32A4D"/>
    <w:rsid w:val="00CB707C"/>
    <w:rsid w:val="00CD2066"/>
    <w:rsid w:val="00D3685C"/>
    <w:rsid w:val="00DD2CC6"/>
    <w:rsid w:val="00E176C0"/>
    <w:rsid w:val="00E4761F"/>
    <w:rsid w:val="00E750BE"/>
    <w:rsid w:val="00E7669F"/>
    <w:rsid w:val="00E7785D"/>
    <w:rsid w:val="00EA0171"/>
    <w:rsid w:val="00EF69DC"/>
    <w:rsid w:val="00F21D59"/>
    <w:rsid w:val="00F809EB"/>
    <w:rsid w:val="00F86247"/>
    <w:rsid w:val="00FC77E0"/>
    <w:rsid w:val="00FE5D63"/>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character" w:customStyle="1" w:styleId="UnresolvedMention1">
    <w:name w:val="Unresolved Mention1"/>
    <w:basedOn w:val="DefaultParagraphFont"/>
    <w:uiPriority w:val="99"/>
    <w:semiHidden/>
    <w:unhideWhenUsed/>
    <w:rsid w:val="008E7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agreement.eu/"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utgoing@vilniustech.l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205DBCAA-CE30-41C6-A33F-95387DE9F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8790</Words>
  <Characters>5011</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13774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Margarita</cp:lastModifiedBy>
  <cp:revision>2</cp:revision>
  <cp:lastPrinted>2021-02-09T14:36:00Z</cp:lastPrinted>
  <dcterms:created xsi:type="dcterms:W3CDTF">2023-07-25T09:40:00Z</dcterms:created>
  <dcterms:modified xsi:type="dcterms:W3CDTF">2023-07-25T09:40:00Z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